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4E60FA5E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 w:rsidR="009F6A22">
        <w:rPr>
          <w:b/>
        </w:rPr>
        <w:t>MENOR PREÇO POR LOTE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3073BA9D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9F6A22">
        <w:t>80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AB5243">
        <w:t>4</w:t>
      </w:r>
      <w:r w:rsidR="009F6A22">
        <w:t>3</w:t>
      </w:r>
      <w:r>
        <w:t>/2023</w:t>
      </w:r>
    </w:p>
    <w:p w14:paraId="0A1F267B" w14:textId="06DDF7B8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 w:rsidR="009F6A22">
        <w:t>Menor preço por lote</w:t>
      </w:r>
    </w:p>
    <w:p w14:paraId="6813F3AE" w14:textId="77777777" w:rsidR="00405283" w:rsidRDefault="00405283">
      <w:pPr>
        <w:pStyle w:val="Corpodetexto"/>
      </w:pPr>
    </w:p>
    <w:p w14:paraId="6078407D" w14:textId="067A2459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9F6A22" w:rsidRPr="009F6A22">
        <w:rPr>
          <w:color w:val="FF0000"/>
          <w:sz w:val="24"/>
          <w:szCs w:val="24"/>
        </w:rPr>
        <w:t>REGISTRO DE PREÇO PARA FUTURA E EVENTUAL CONTRATAÇÃO DE EMPRESA ESPECIALIZADA PARA PRESTAÇÃO DE SERVIÇO DE LAVAGEM DE VEÍCULOS, MÁQUINAS E EQUIPAMENTOS DO MUNICÍPIO DE CORDILHEIRA ALTA/SC</w:t>
      </w:r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6A3EE56A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4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9F6A22">
        <w:rPr>
          <w:b/>
          <w:highlight w:val="yellow"/>
        </w:rPr>
        <w:t>02</w:t>
      </w:r>
      <w:r w:rsidR="00914590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5" w:history="1">
        <w:r>
          <w:rPr>
            <w:rStyle w:val="Hyperlink"/>
          </w:rPr>
          <w:t xml:space="preserve"> </w:t>
        </w:r>
      </w:hyperlink>
      <w:hyperlink r:id="rId6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603AEA8C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9F6A22">
        <w:rPr>
          <w:b/>
          <w:highlight w:val="yellow"/>
        </w:rPr>
        <w:t>21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AB5243">
        <w:rPr>
          <w:b/>
          <w:highlight w:val="yellow"/>
        </w:rPr>
        <w:t>7</w:t>
      </w:r>
      <w:r>
        <w:rPr>
          <w:b/>
          <w:highlight w:val="yellow"/>
        </w:rPr>
        <w:t xml:space="preserve">/2023, HORÁRIO: </w:t>
      </w:r>
      <w:r w:rsidR="00121F05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121F05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6461C6DA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9F6A22">
        <w:rPr>
          <w:b/>
          <w:highlight w:val="yellow"/>
        </w:rPr>
        <w:t>02</w:t>
      </w:r>
      <w:r>
        <w:rPr>
          <w:b/>
          <w:highlight w:val="yellow"/>
        </w:rPr>
        <w:t>/0</w:t>
      </w:r>
      <w:r w:rsidR="009F6A22">
        <w:rPr>
          <w:b/>
          <w:highlight w:val="yellow"/>
        </w:rPr>
        <w:t>8</w:t>
      </w:r>
      <w:r>
        <w:rPr>
          <w:b/>
          <w:highlight w:val="yellow"/>
        </w:rPr>
        <w:t>/2023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7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6F1958BF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9F6A22">
        <w:rPr>
          <w:color w:val="FF0000"/>
        </w:rPr>
        <w:t>21</w:t>
      </w:r>
      <w:bookmarkStart w:id="0" w:name="_GoBack"/>
      <w:bookmarkEnd w:id="0"/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914590">
        <w:rPr>
          <w:color w:val="FF0000"/>
        </w:rPr>
        <w:t>ju</w:t>
      </w:r>
      <w:r w:rsidR="00AB5243">
        <w:rPr>
          <w:color w:val="FF0000"/>
        </w:rPr>
        <w:t>l</w:t>
      </w:r>
      <w:r w:rsidR="00914590">
        <w:rPr>
          <w:color w:val="FF0000"/>
        </w:rPr>
        <w:t>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A7DE4"/>
    <w:rsid w:val="005D63D9"/>
    <w:rsid w:val="006A12D9"/>
    <w:rsid w:val="006A2A4B"/>
    <w:rsid w:val="008A518D"/>
    <w:rsid w:val="00914590"/>
    <w:rsid w:val="009627C4"/>
    <w:rsid w:val="009F6A22"/>
    <w:rsid w:val="00A16E34"/>
    <w:rsid w:val="00A3116B"/>
    <w:rsid w:val="00A343FF"/>
    <w:rsid w:val="00AB5243"/>
    <w:rsid w:val="00AB66FD"/>
    <w:rsid w:val="00B61F3F"/>
    <w:rsid w:val="00BD79D7"/>
    <w:rsid w:val="00CB29ED"/>
    <w:rsid w:val="00D4459B"/>
    <w:rsid w:val="00D5440F"/>
    <w:rsid w:val="00D60A7F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mcordi.sc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LL.ORG.BR" TargetMode="External"/><Relationship Id="rId5" Type="http://schemas.openxmlformats.org/officeDocument/2006/relationships/hyperlink" Target="http://www.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47</cp:revision>
  <cp:lastPrinted>2023-06-20T19:33:00Z</cp:lastPrinted>
  <dcterms:created xsi:type="dcterms:W3CDTF">2023-02-17T17:54:00Z</dcterms:created>
  <dcterms:modified xsi:type="dcterms:W3CDTF">2023-07-21T18:14:00Z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